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8F" w:rsidRPr="00B1308F" w:rsidRDefault="00B1308F" w:rsidP="00B1308F">
      <w:pPr>
        <w:spacing w:after="0"/>
        <w:jc w:val="center"/>
        <w:rPr>
          <w:rStyle w:val="a3"/>
          <w:rFonts w:ascii="Times New Roman" w:hAnsi="Times New Roman" w:cs="Times New Roman"/>
          <w:caps/>
          <w:color w:val="FF0000"/>
          <w:sz w:val="24"/>
          <w:szCs w:val="24"/>
        </w:rPr>
      </w:pPr>
      <w:r w:rsidRPr="00B1308F">
        <w:rPr>
          <w:rStyle w:val="a3"/>
          <w:rFonts w:ascii="Times New Roman" w:hAnsi="Times New Roman" w:cs="Times New Roman"/>
          <w:caps/>
          <w:color w:val="FF0000"/>
          <w:sz w:val="24"/>
          <w:szCs w:val="24"/>
        </w:rPr>
        <w:t xml:space="preserve">Будапешт (4 ночи) + </w:t>
      </w:r>
      <w:r w:rsidRPr="00B1308F">
        <w:rPr>
          <w:rStyle w:val="a3"/>
          <w:rFonts w:ascii="Times New Roman" w:hAnsi="Times New Roman" w:cs="Times New Roman"/>
          <w:caps/>
          <w:color w:val="FF0000"/>
          <w:sz w:val="24"/>
          <w:szCs w:val="24"/>
        </w:rPr>
        <w:t>Милан</w:t>
      </w:r>
      <w:r w:rsidRPr="00B1308F">
        <w:rPr>
          <w:rStyle w:val="a3"/>
          <w:rFonts w:ascii="Times New Roman" w:hAnsi="Times New Roman" w:cs="Times New Roman"/>
          <w:caps/>
          <w:color w:val="FF0000"/>
          <w:sz w:val="24"/>
          <w:szCs w:val="24"/>
        </w:rPr>
        <w:t xml:space="preserve"> (3 ночи)</w:t>
      </w:r>
    </w:p>
    <w:p w:rsidR="00B1308F" w:rsidRPr="00B1308F" w:rsidRDefault="00B1308F" w:rsidP="00B1308F">
      <w:pPr>
        <w:pStyle w:val="a4"/>
      </w:pPr>
      <w:r w:rsidRPr="00B1308F">
        <w:rPr>
          <w:rStyle w:val="a3"/>
          <w:color w:val="3558AB"/>
        </w:rPr>
        <w:t>Цена за 1 человека в ЕВРО</w:t>
      </w:r>
    </w:p>
    <w:p w:rsidR="00B1308F" w:rsidRPr="00B1308F" w:rsidRDefault="00B1308F" w:rsidP="00B1308F">
      <w:pPr>
        <w:pStyle w:val="a4"/>
      </w:pPr>
      <w:r w:rsidRPr="00B1308F">
        <w:rPr>
          <w:rStyle w:val="a3"/>
        </w:rPr>
        <w:t>В стоимость включено</w:t>
      </w:r>
      <w:r w:rsidRPr="00B1308F">
        <w:t>:</w:t>
      </w:r>
      <w:r w:rsidRPr="00B1308F">
        <w:br/>
        <w:t>- трансферы по всем направлениям</w:t>
      </w:r>
      <w:r w:rsidRPr="00B1308F">
        <w:br/>
        <w:t xml:space="preserve">- </w:t>
      </w:r>
      <w:r>
        <w:t>обзорная экскурсия по Будапешту</w:t>
      </w:r>
      <w:r w:rsidRPr="00B1308F">
        <w:br/>
        <w:t>- проживание в Будапеште 4 ночи на базе завтраков</w:t>
      </w:r>
      <w:r w:rsidRPr="00B1308F">
        <w:br/>
        <w:t>- проживание в Риме 3 ночи на базе завтраков</w:t>
      </w:r>
      <w:r w:rsidRPr="00B1308F">
        <w:br/>
        <w:t xml:space="preserve">- </w:t>
      </w:r>
      <w:r w:rsidRPr="00B1308F">
        <w:rPr>
          <w:rStyle w:val="a3"/>
          <w:color w:val="FF0000"/>
        </w:rPr>
        <w:t>АГЕНТСКАЯ КОМИССИЯ</w:t>
      </w:r>
    </w:p>
    <w:p w:rsidR="00B1308F" w:rsidRPr="00B1308F" w:rsidRDefault="00B1308F" w:rsidP="00B13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08F">
        <w:rPr>
          <w:rStyle w:val="a3"/>
          <w:rFonts w:ascii="Times New Roman" w:hAnsi="Times New Roman" w:cs="Times New Roman"/>
          <w:sz w:val="24"/>
          <w:szCs w:val="24"/>
        </w:rPr>
        <w:t>Дополнительно оплачивается:</w:t>
      </w:r>
      <w:r w:rsidRPr="00B1308F">
        <w:rPr>
          <w:rFonts w:ascii="Times New Roman" w:hAnsi="Times New Roman" w:cs="Times New Roman"/>
          <w:sz w:val="24"/>
          <w:szCs w:val="24"/>
        </w:rPr>
        <w:br/>
        <w:t>- а</w:t>
      </w:r>
      <w:r w:rsidR="005851A0">
        <w:rPr>
          <w:rFonts w:ascii="Times New Roman" w:hAnsi="Times New Roman" w:cs="Times New Roman"/>
          <w:sz w:val="24"/>
          <w:szCs w:val="24"/>
        </w:rPr>
        <w:t>виаперелет Киев - Будапешт - Милан</w:t>
      </w:r>
      <w:bookmarkStart w:id="0" w:name="_GoBack"/>
      <w:bookmarkEnd w:id="0"/>
      <w:r w:rsidRPr="00B1308F">
        <w:rPr>
          <w:rFonts w:ascii="Times New Roman" w:hAnsi="Times New Roman" w:cs="Times New Roman"/>
          <w:sz w:val="24"/>
          <w:szCs w:val="24"/>
        </w:rPr>
        <w:t xml:space="preserve"> - Будапешт - </w:t>
      </w:r>
      <w:proofErr w:type="gramStart"/>
      <w:r w:rsidRPr="00B1308F">
        <w:rPr>
          <w:rFonts w:ascii="Times New Roman" w:hAnsi="Times New Roman" w:cs="Times New Roman"/>
          <w:sz w:val="24"/>
          <w:szCs w:val="24"/>
        </w:rPr>
        <w:t>К</w:t>
      </w:r>
      <w:r w:rsidRPr="00B1308F">
        <w:rPr>
          <w:rFonts w:ascii="Times New Roman" w:hAnsi="Times New Roman" w:cs="Times New Roman"/>
          <w:sz w:val="24"/>
          <w:szCs w:val="24"/>
        </w:rPr>
        <w:t>иев</w:t>
      </w:r>
      <w:proofErr w:type="gramEnd"/>
      <w:r w:rsidRPr="00B1308F">
        <w:rPr>
          <w:rFonts w:ascii="Times New Roman" w:hAnsi="Times New Roman" w:cs="Times New Roman"/>
          <w:sz w:val="24"/>
          <w:szCs w:val="24"/>
        </w:rPr>
        <w:t xml:space="preserve"> а/к WIZZAIR от 100 евро/чел</w:t>
      </w:r>
    </w:p>
    <w:p w:rsidR="00B1308F" w:rsidRPr="00B1308F" w:rsidRDefault="00B1308F" w:rsidP="00B1308F">
      <w:pPr>
        <w:spacing w:after="0"/>
        <w:rPr>
          <w:rStyle w:val="a3"/>
          <w:rFonts w:ascii="Times New Roman" w:hAnsi="Times New Roman" w:cs="Times New Roman"/>
          <w:caps/>
          <w:color w:val="FF0000"/>
          <w:sz w:val="24"/>
          <w:szCs w:val="24"/>
        </w:rPr>
      </w:pPr>
      <w:r w:rsidRPr="00B1308F">
        <w:rPr>
          <w:rFonts w:ascii="Times New Roman" w:hAnsi="Times New Roman" w:cs="Times New Roman"/>
          <w:sz w:val="24"/>
          <w:szCs w:val="24"/>
        </w:rPr>
        <w:t>- консульский сбор + страховой полис (до 60 лет) – 40 евро/чел</w:t>
      </w:r>
      <w:r w:rsidRPr="00B1308F">
        <w:rPr>
          <w:rFonts w:ascii="Times New Roman" w:hAnsi="Times New Roman" w:cs="Times New Roman"/>
          <w:sz w:val="24"/>
          <w:szCs w:val="24"/>
        </w:rPr>
        <w:br/>
        <w:t>- входные билеты</w:t>
      </w:r>
    </w:p>
    <w:p w:rsidR="00B1308F" w:rsidRPr="00B1308F" w:rsidRDefault="00B1308F" w:rsidP="00B1308F">
      <w:pPr>
        <w:spacing w:after="0"/>
        <w:jc w:val="center"/>
        <w:rPr>
          <w:rStyle w:val="a3"/>
          <w:rFonts w:ascii="Times New Roman" w:hAnsi="Times New Roman" w:cs="Times New Roman"/>
          <w:caps/>
          <w:color w:val="FF0000"/>
          <w:sz w:val="24"/>
          <w:szCs w:val="24"/>
        </w:rPr>
      </w:pPr>
    </w:p>
    <w:tbl>
      <w:tblPr>
        <w:tblW w:w="9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2126"/>
        <w:gridCol w:w="1834"/>
        <w:gridCol w:w="1980"/>
      </w:tblGrid>
      <w:tr w:rsidR="00B1308F" w:rsidRPr="00B1308F" w:rsidTr="00B1308F">
        <w:trPr>
          <w:trHeight w:val="1005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08F" w:rsidRPr="00B1308F" w:rsidRDefault="00B1308F" w:rsidP="00B13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08F" w:rsidRPr="00B1308F" w:rsidRDefault="00B1308F" w:rsidP="00B13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08F" w:rsidRPr="00B1308F" w:rsidRDefault="00B1308F" w:rsidP="00B13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½ DBL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08F" w:rsidRPr="00B1308F" w:rsidRDefault="00B1308F" w:rsidP="00B13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SGL</w:t>
            </w:r>
          </w:p>
        </w:tc>
      </w:tr>
      <w:tr w:rsidR="00B1308F" w:rsidRPr="00B1308F" w:rsidTr="00B1308F">
        <w:trPr>
          <w:trHeight w:val="1769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08F" w:rsidRPr="00B1308F" w:rsidRDefault="00B1308F" w:rsidP="00B13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13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Будапешт</w:t>
            </w:r>
            <w:r w:rsidRPr="00B13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  <w:p w:rsidR="00B1308F" w:rsidRPr="00B1308F" w:rsidRDefault="00B1308F" w:rsidP="00B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30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Medosz </w:t>
            </w:r>
            <w:r w:rsidRPr="00B130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3*</w:t>
            </w:r>
            <w:r w:rsidRPr="00B130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1308F" w:rsidRPr="00B1308F" w:rsidRDefault="00B1308F" w:rsidP="00B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30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Star City Hotel </w:t>
            </w:r>
            <w:r w:rsidRPr="00B130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3*</w:t>
            </w:r>
          </w:p>
          <w:p w:rsidR="00B1308F" w:rsidRPr="00B1308F" w:rsidRDefault="00B1308F" w:rsidP="00B13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Милан:</w:t>
            </w:r>
          </w:p>
          <w:p w:rsidR="00B1308F" w:rsidRPr="00B1308F" w:rsidRDefault="00B1308F" w:rsidP="00B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Rio</w:t>
            </w:r>
            <w:r w:rsidRPr="00B1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0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3*</w:t>
            </w:r>
          </w:p>
          <w:p w:rsidR="00B1308F" w:rsidRPr="00B1308F" w:rsidRDefault="00B1308F" w:rsidP="00B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30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Minerva 3*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08F" w:rsidRPr="00B1308F" w:rsidRDefault="00B1308F" w:rsidP="00B1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20.01– 30.03.2014</w:t>
            </w:r>
          </w:p>
          <w:p w:rsidR="00B1308F" w:rsidRPr="00B1308F" w:rsidRDefault="00B1308F" w:rsidP="00B1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08F" w:rsidRPr="00B1308F" w:rsidRDefault="00B1308F" w:rsidP="00B1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08F" w:rsidRPr="00B1308F" w:rsidRDefault="00B1308F" w:rsidP="00B1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B1308F" w:rsidRPr="00B1308F" w:rsidTr="00B1308F">
        <w:trPr>
          <w:trHeight w:val="2092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08F" w:rsidRPr="00B1308F" w:rsidRDefault="00B1308F" w:rsidP="00B13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13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Будапешт</w:t>
            </w:r>
            <w:r w:rsidRPr="00B13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  <w:p w:rsidR="00B1308F" w:rsidRPr="00B1308F" w:rsidRDefault="00B1308F" w:rsidP="00B130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B130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La Prima Fashion 4*</w:t>
            </w:r>
          </w:p>
          <w:p w:rsidR="00B1308F" w:rsidRPr="00B1308F" w:rsidRDefault="00B1308F" w:rsidP="00B130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B130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Mercure Metropol Hotel 4*</w:t>
            </w:r>
          </w:p>
          <w:p w:rsidR="00B1308F" w:rsidRPr="00B1308F" w:rsidRDefault="00B1308F" w:rsidP="00B130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B130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The Three Corners Hotel Bristol 4*</w:t>
            </w:r>
          </w:p>
          <w:p w:rsidR="00B1308F" w:rsidRPr="00B1308F" w:rsidRDefault="00B1308F" w:rsidP="00B130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B130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Marmara Hotel Budapest 4*</w:t>
            </w:r>
          </w:p>
          <w:p w:rsidR="00B1308F" w:rsidRPr="00B1308F" w:rsidRDefault="00B1308F" w:rsidP="00B13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13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Милан</w:t>
            </w:r>
            <w:r w:rsidRPr="00B13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  <w:p w:rsidR="00B1308F" w:rsidRPr="00B1308F" w:rsidRDefault="00B1308F" w:rsidP="00B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30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Antares Concorde 4*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08F" w:rsidRPr="00B1308F" w:rsidRDefault="00B1308F" w:rsidP="00B1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20.01– 30.03.2014</w:t>
            </w:r>
          </w:p>
          <w:p w:rsidR="00B1308F" w:rsidRPr="00B1308F" w:rsidRDefault="00B1308F" w:rsidP="00B1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08F" w:rsidRPr="00B1308F" w:rsidRDefault="00B1308F" w:rsidP="00B1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08F" w:rsidRPr="00B1308F" w:rsidRDefault="00B1308F" w:rsidP="00B1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</w:tr>
      <w:tr w:rsidR="00B1308F" w:rsidRPr="00B1308F" w:rsidTr="00B1308F">
        <w:trPr>
          <w:trHeight w:val="1825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08F" w:rsidRPr="00B1308F" w:rsidRDefault="00B1308F" w:rsidP="00B13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13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Будапешт</w:t>
            </w:r>
            <w:r w:rsidRPr="00B13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  <w:p w:rsidR="00B1308F" w:rsidRPr="00B1308F" w:rsidRDefault="00B1308F" w:rsidP="00B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30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Boscolo Luxury Residence 5*</w:t>
            </w:r>
          </w:p>
          <w:p w:rsidR="00B1308F" w:rsidRPr="00B1308F" w:rsidRDefault="00B1308F" w:rsidP="00B130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B130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Budapest Marriott Hotel 5*</w:t>
            </w:r>
          </w:p>
          <w:p w:rsidR="00B1308F" w:rsidRPr="00B1308F" w:rsidRDefault="00B1308F" w:rsidP="00B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30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Hilton Budapest WestEnd Hotel 5*</w:t>
            </w:r>
          </w:p>
          <w:p w:rsidR="00B1308F" w:rsidRPr="00B1308F" w:rsidRDefault="00B1308F" w:rsidP="00B13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13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Милан:</w:t>
            </w:r>
          </w:p>
          <w:p w:rsidR="00B1308F" w:rsidRPr="00B1308F" w:rsidRDefault="00B1308F" w:rsidP="00B1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Manin4*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08F" w:rsidRPr="00B1308F" w:rsidRDefault="00B1308F" w:rsidP="00B1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20.01– 30.03.2014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08F" w:rsidRPr="00B1308F" w:rsidRDefault="00B1308F" w:rsidP="00B1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08F" w:rsidRPr="00B1308F" w:rsidRDefault="00B1308F" w:rsidP="00B1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</w:t>
            </w:r>
          </w:p>
        </w:tc>
      </w:tr>
    </w:tbl>
    <w:p w:rsidR="00027E8A" w:rsidRPr="00B1308F" w:rsidRDefault="00027E8A">
      <w:pPr>
        <w:rPr>
          <w:rFonts w:ascii="Times New Roman" w:hAnsi="Times New Roman" w:cs="Times New Roman"/>
        </w:rPr>
      </w:pPr>
    </w:p>
    <w:sectPr w:rsidR="00027E8A" w:rsidRPr="00B1308F" w:rsidSect="00B130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8F"/>
    <w:rsid w:val="00027E8A"/>
    <w:rsid w:val="005851A0"/>
    <w:rsid w:val="00B1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8F"/>
  </w:style>
  <w:style w:type="paragraph" w:styleId="1">
    <w:name w:val="heading 1"/>
    <w:basedOn w:val="a"/>
    <w:link w:val="10"/>
    <w:uiPriority w:val="9"/>
    <w:qFormat/>
    <w:rsid w:val="00B13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08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3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B1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3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8F"/>
  </w:style>
  <w:style w:type="paragraph" w:styleId="1">
    <w:name w:val="heading 1"/>
    <w:basedOn w:val="a"/>
    <w:link w:val="10"/>
    <w:uiPriority w:val="9"/>
    <w:qFormat/>
    <w:rsid w:val="00B13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08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3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B1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3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Alievy 1</dc:creator>
  <cp:lastModifiedBy>Alievy 1</cp:lastModifiedBy>
  <cp:revision>2</cp:revision>
  <dcterms:created xsi:type="dcterms:W3CDTF">2014-02-07T10:52:00Z</dcterms:created>
  <dcterms:modified xsi:type="dcterms:W3CDTF">2014-02-07T11:01:00Z</dcterms:modified>
</cp:coreProperties>
</file>